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B64938" w:rsidRPr="00B6493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358</w:t>
      </w:r>
      <w:r w:rsidR="00B6493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64938" w:rsidRDefault="00472B29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 w:rsidRPr="00472B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Sterilna, samolepljiva, vpojna hidrokoloidna obloga s tankim zgornjim polprepustnim filmom, za oskrbo slabše eksudativne rane, tanka, 10 cm</w:t>
      </w:r>
      <w:r w:rsidR="00B6493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 </w:t>
      </w:r>
      <w:r w:rsidRPr="00472B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x</w:t>
      </w:r>
      <w:r w:rsidR="00B6493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 </w:t>
      </w:r>
      <w:r w:rsidRPr="00472B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10 cm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. </w:t>
      </w:r>
    </w:p>
    <w:p w:rsidR="00472B29" w:rsidRDefault="00472B29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Previdena letna količina</w:t>
      </w:r>
      <w:r w:rsidR="00A427E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 1700 KOS</w:t>
      </w:r>
    </w:p>
    <w:p w:rsidR="00B64938" w:rsidRPr="00472B29" w:rsidRDefault="00B64938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Naročnik bo naročila izvajal sukcesivno.</w:t>
      </w:r>
    </w:p>
    <w:p w:rsidR="001B422B" w:rsidRPr="002C6A88" w:rsidRDefault="001B422B" w:rsidP="00472B29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B64938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649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hidrokoloidna obloga_358_2019 </w:t>
      </w:r>
      <w:bookmarkStart w:id="0" w:name="_GoBack"/>
      <w:bookmarkEnd w:id="0"/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472B2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472B2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C76" w:rsidRDefault="00AB7C76">
      <w:pPr>
        <w:spacing w:after="0" w:line="240" w:lineRule="auto"/>
      </w:pPr>
      <w:r>
        <w:separator/>
      </w:r>
    </w:p>
  </w:endnote>
  <w:endnote w:type="continuationSeparator" w:id="0">
    <w:p w:rsidR="00AB7C76" w:rsidRDefault="00AB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C76" w:rsidRDefault="00AB7C76">
      <w:pPr>
        <w:spacing w:after="0" w:line="240" w:lineRule="auto"/>
      </w:pPr>
      <w:r>
        <w:separator/>
      </w:r>
    </w:p>
  </w:footnote>
  <w:footnote w:type="continuationSeparator" w:id="0">
    <w:p w:rsidR="00AB7C76" w:rsidRDefault="00AB7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16095"/>
    <w:rsid w:val="00196EC2"/>
    <w:rsid w:val="001B422B"/>
    <w:rsid w:val="002D7252"/>
    <w:rsid w:val="002F58F0"/>
    <w:rsid w:val="003041F8"/>
    <w:rsid w:val="004122B5"/>
    <w:rsid w:val="00470F59"/>
    <w:rsid w:val="00472B29"/>
    <w:rsid w:val="00483951"/>
    <w:rsid w:val="004E7630"/>
    <w:rsid w:val="005018FD"/>
    <w:rsid w:val="005521A6"/>
    <w:rsid w:val="005902B6"/>
    <w:rsid w:val="00611C6B"/>
    <w:rsid w:val="006A37CA"/>
    <w:rsid w:val="006A7B1B"/>
    <w:rsid w:val="006E7F0E"/>
    <w:rsid w:val="007C44E4"/>
    <w:rsid w:val="0080002A"/>
    <w:rsid w:val="00856777"/>
    <w:rsid w:val="00897022"/>
    <w:rsid w:val="008B53D7"/>
    <w:rsid w:val="00936756"/>
    <w:rsid w:val="009825C0"/>
    <w:rsid w:val="00A427E9"/>
    <w:rsid w:val="00A75F4C"/>
    <w:rsid w:val="00AB3ACE"/>
    <w:rsid w:val="00AB7C76"/>
    <w:rsid w:val="00B64938"/>
    <w:rsid w:val="00BA112E"/>
    <w:rsid w:val="00C8378E"/>
    <w:rsid w:val="00CD645F"/>
    <w:rsid w:val="00D92891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965AC7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1924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2019-08-29T06:35:00Z</dcterms:created>
  <dcterms:modified xsi:type="dcterms:W3CDTF">2019-08-29T06:35:00Z</dcterms:modified>
</cp:coreProperties>
</file>